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96" w:rsidRPr="00CF3F67" w:rsidRDefault="00A177B1" w:rsidP="002A2E76">
      <w:pPr>
        <w:pStyle w:val="a4"/>
        <w:ind w:left="73" w:right="-52"/>
        <w:rPr>
          <w:rFonts w:ascii="Calibri" w:hAnsi="Calibri"/>
        </w:rPr>
      </w:pPr>
      <w:r w:rsidRPr="00CF3F67">
        <w:rPr>
          <w:rFonts w:ascii="Calibri" w:hAnsi="Calibri"/>
          <w:noProof/>
        </w:rPr>
        <w:drawing>
          <wp:inline distT="0" distB="0" distL="0" distR="0">
            <wp:extent cx="737235" cy="668655"/>
            <wp:effectExtent l="19050" t="0" r="571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96" w:rsidRPr="00CF3F67" w:rsidRDefault="00266996" w:rsidP="002A2E76">
      <w:pPr>
        <w:pStyle w:val="a4"/>
        <w:ind w:left="73" w:right="-52"/>
        <w:rPr>
          <w:rFonts w:ascii="Calibri" w:hAnsi="Calibri" w:cs="Tahoma"/>
          <w:b/>
          <w:sz w:val="24"/>
          <w:szCs w:val="24"/>
        </w:rPr>
      </w:pPr>
      <w:r w:rsidRPr="00CF3F67">
        <w:rPr>
          <w:rFonts w:ascii="Calibri" w:hAnsi="Calibri" w:cs="Tahoma"/>
          <w:b/>
          <w:sz w:val="24"/>
          <w:szCs w:val="24"/>
        </w:rPr>
        <w:t>ΓΕΩΠΟΝΙΚΟ  ΠΑΝΕΠΙΣΤΗΜΙΟ  ΑΘΗΝΩΝ</w:t>
      </w:r>
    </w:p>
    <w:p w:rsidR="00266996" w:rsidRPr="00CF3F67" w:rsidRDefault="00266996" w:rsidP="002A2E76">
      <w:pPr>
        <w:pStyle w:val="a5"/>
        <w:ind w:left="73" w:right="-52"/>
        <w:rPr>
          <w:rFonts w:ascii="Calibri" w:hAnsi="Calibri" w:cs="Tahoma"/>
          <w:b/>
          <w:sz w:val="20"/>
        </w:rPr>
      </w:pPr>
      <w:r w:rsidRPr="00CF3F67">
        <w:rPr>
          <w:rFonts w:ascii="Calibri" w:hAnsi="Calibri" w:cs="Tahoma"/>
          <w:b/>
          <w:sz w:val="20"/>
        </w:rPr>
        <w:t>ΤΜΗΜΑ ΕΠΙΣΤΗΜΗΣ ΦΥΤΙΚΗΣ ΠΑΡΑΓΩΓΗΣ</w:t>
      </w:r>
    </w:p>
    <w:p w:rsidR="00266996" w:rsidRPr="00CF3F67" w:rsidRDefault="00266996" w:rsidP="002A2E76">
      <w:pPr>
        <w:pStyle w:val="1"/>
        <w:ind w:left="73" w:right="-52"/>
        <w:jc w:val="center"/>
        <w:rPr>
          <w:rFonts w:ascii="Calibri" w:hAnsi="Calibri"/>
          <w:b/>
          <w:sz w:val="18"/>
          <w:szCs w:val="18"/>
        </w:rPr>
      </w:pPr>
      <w:r w:rsidRPr="00CF3F67">
        <w:rPr>
          <w:rFonts w:ascii="Calibri" w:hAnsi="Calibri"/>
          <w:b/>
          <w:sz w:val="18"/>
          <w:szCs w:val="18"/>
        </w:rPr>
        <w:t>ΕΡΓΑΣΤΗΡΙΟ ΑΝΘΟΚΟΜΙΑΣ ΚΑΙ ΑΡΧΙΤΕΚΤΟΝΙΚΗΣ ΤΟΠΙΟΥ</w:t>
      </w:r>
    </w:p>
    <w:p w:rsidR="00266996" w:rsidRPr="00CF3F67" w:rsidRDefault="003B41BA" w:rsidP="002A2E76">
      <w:pPr>
        <w:pStyle w:val="2"/>
        <w:ind w:left="73" w:right="-52"/>
        <w:jc w:val="center"/>
        <w:rPr>
          <w:rFonts w:ascii="Calibri" w:hAnsi="Calibri" w:cs="Tahoma"/>
          <w:bCs/>
          <w:sz w:val="16"/>
          <w:szCs w:val="16"/>
        </w:rPr>
      </w:pPr>
      <w:r w:rsidRPr="00CF3F67">
        <w:rPr>
          <w:rFonts w:ascii="Calibri" w:hAnsi="Calibri" w:cs="Tahoma"/>
          <w:bCs/>
          <w:sz w:val="16"/>
          <w:szCs w:val="16"/>
        </w:rPr>
        <w:t xml:space="preserve">ΔΙΕΥΘΥΝΤΡΙΑ: </w:t>
      </w:r>
      <w:r w:rsidR="00266996" w:rsidRPr="00CF3F67">
        <w:rPr>
          <w:rFonts w:ascii="Calibri" w:hAnsi="Calibri" w:cs="Tahoma"/>
          <w:bCs/>
          <w:sz w:val="16"/>
          <w:szCs w:val="16"/>
        </w:rPr>
        <w:t>ΚΑΘΗΓΗΤΡΙΑ ΜΑΡΙΑ ΠΑΠΑΦΩΤΙΟΥ</w:t>
      </w:r>
    </w:p>
    <w:p w:rsidR="00266996" w:rsidRPr="00CF3F67" w:rsidRDefault="00266996" w:rsidP="002A2E76">
      <w:pPr>
        <w:ind w:left="73" w:right="-52"/>
        <w:jc w:val="center"/>
        <w:rPr>
          <w:rFonts w:ascii="Calibri" w:hAnsi="Calibri"/>
          <w:sz w:val="16"/>
        </w:rPr>
      </w:pPr>
      <w:r w:rsidRPr="00CF3F67">
        <w:rPr>
          <w:rFonts w:ascii="Calibri" w:hAnsi="Calibri" w:cs="Tahoma"/>
          <w:sz w:val="16"/>
        </w:rPr>
        <w:t xml:space="preserve">Ιερά οδός 75, Αθήνα 118 55 - </w:t>
      </w:r>
      <w:proofErr w:type="spellStart"/>
      <w:r w:rsidRPr="00CF3F67">
        <w:rPr>
          <w:rFonts w:ascii="Calibri" w:hAnsi="Calibri" w:cs="Tahoma"/>
          <w:sz w:val="16"/>
        </w:rPr>
        <w:t>Τηλ</w:t>
      </w:r>
      <w:proofErr w:type="spellEnd"/>
      <w:r w:rsidRPr="00CF3F67">
        <w:rPr>
          <w:rFonts w:ascii="Calibri" w:hAnsi="Calibri" w:cs="Tahoma"/>
          <w:sz w:val="16"/>
        </w:rPr>
        <w:t xml:space="preserve">. 210 5294552 - </w:t>
      </w:r>
      <w:r w:rsidRPr="00CF3F67">
        <w:rPr>
          <w:rFonts w:ascii="Calibri" w:hAnsi="Calibri" w:cs="Tahoma"/>
          <w:sz w:val="16"/>
          <w:lang w:val="en-US"/>
        </w:rPr>
        <w:t>Fax</w:t>
      </w:r>
      <w:r w:rsidRPr="00CF3F67">
        <w:rPr>
          <w:rFonts w:ascii="Calibri" w:hAnsi="Calibri" w:cs="Tahoma"/>
          <w:sz w:val="16"/>
        </w:rPr>
        <w:t xml:space="preserve"> 210 5294553 -  </w:t>
      </w:r>
      <w:r w:rsidRPr="00CF3F67">
        <w:rPr>
          <w:rFonts w:ascii="Calibri" w:hAnsi="Calibri" w:cs="Tahoma"/>
          <w:sz w:val="16"/>
          <w:lang w:val="en-US"/>
        </w:rPr>
        <w:t>Email</w:t>
      </w:r>
      <w:r w:rsidRPr="00CF3F67">
        <w:rPr>
          <w:rFonts w:ascii="Calibri" w:hAnsi="Calibri" w:cs="Tahoma"/>
          <w:sz w:val="16"/>
        </w:rPr>
        <w:t xml:space="preserve">: </w:t>
      </w:r>
      <w:proofErr w:type="spellStart"/>
      <w:smartTag w:uri="urn:schemas-microsoft-com:office:smarttags" w:element="PersonName">
        <w:r w:rsidRPr="00CF3F67">
          <w:rPr>
            <w:rFonts w:ascii="Calibri" w:hAnsi="Calibri" w:cs="Tahoma"/>
            <w:sz w:val="16"/>
            <w:lang w:val="en-US"/>
          </w:rPr>
          <w:t>mpapaf</w:t>
        </w:r>
        <w:proofErr w:type="spellEnd"/>
        <w:r w:rsidRPr="00CF3F67">
          <w:rPr>
            <w:rFonts w:ascii="Calibri" w:hAnsi="Calibri" w:cs="Tahoma"/>
            <w:sz w:val="16"/>
          </w:rPr>
          <w:t>@</w:t>
        </w:r>
        <w:proofErr w:type="spellStart"/>
        <w:r w:rsidRPr="00CF3F67">
          <w:rPr>
            <w:rFonts w:ascii="Calibri" w:hAnsi="Calibri" w:cs="Tahoma"/>
            <w:sz w:val="16"/>
            <w:lang w:val="en-US"/>
          </w:rPr>
          <w:t>aua</w:t>
        </w:r>
        <w:proofErr w:type="spellEnd"/>
        <w:r w:rsidRPr="00CF3F67">
          <w:rPr>
            <w:rFonts w:ascii="Calibri" w:hAnsi="Calibri" w:cs="Tahoma"/>
            <w:sz w:val="16"/>
          </w:rPr>
          <w:t>.</w:t>
        </w:r>
        <w:proofErr w:type="spellStart"/>
        <w:r w:rsidRPr="00CF3F67">
          <w:rPr>
            <w:rFonts w:ascii="Calibri" w:hAnsi="Calibri" w:cs="Tahoma"/>
            <w:sz w:val="16"/>
            <w:lang w:val="en-US"/>
          </w:rPr>
          <w:t>gr</w:t>
        </w:r>
      </w:smartTag>
      <w:proofErr w:type="spellEnd"/>
    </w:p>
    <w:p w:rsidR="00266996" w:rsidRPr="00CF3F67" w:rsidRDefault="00266996" w:rsidP="00761DA7">
      <w:pPr>
        <w:tabs>
          <w:tab w:val="left" w:pos="4820"/>
        </w:tabs>
        <w:ind w:right="-52"/>
        <w:rPr>
          <w:rFonts w:ascii="Calibri" w:hAnsi="Calibri"/>
          <w:sz w:val="22"/>
        </w:rPr>
      </w:pPr>
    </w:p>
    <w:p w:rsidR="00266996" w:rsidRPr="00CF3F67" w:rsidRDefault="00266996" w:rsidP="00484911">
      <w:pPr>
        <w:ind w:right="-52"/>
        <w:jc w:val="right"/>
        <w:rPr>
          <w:rFonts w:ascii="Calibri" w:hAnsi="Calibri"/>
          <w:sz w:val="24"/>
          <w:szCs w:val="24"/>
        </w:rPr>
      </w:pPr>
      <w:r w:rsidRPr="00CF3F67">
        <w:rPr>
          <w:rFonts w:ascii="Calibri" w:hAnsi="Calibri"/>
          <w:sz w:val="22"/>
        </w:rPr>
        <w:t xml:space="preserve">                                                                                 </w:t>
      </w:r>
      <w:r w:rsidRPr="00CF3F67">
        <w:rPr>
          <w:rFonts w:ascii="Calibri" w:hAnsi="Calibri"/>
          <w:sz w:val="22"/>
        </w:rPr>
        <w:tab/>
        <w:t xml:space="preserve">                  </w:t>
      </w:r>
      <w:r w:rsidRPr="00CF3F67">
        <w:rPr>
          <w:rFonts w:ascii="Calibri" w:hAnsi="Calibri"/>
          <w:sz w:val="24"/>
          <w:szCs w:val="24"/>
        </w:rPr>
        <w:t>Αθήνα,</w:t>
      </w:r>
      <w:r w:rsidR="003B41BA" w:rsidRPr="00CF3F67">
        <w:rPr>
          <w:rFonts w:ascii="Calibri" w:hAnsi="Calibri"/>
          <w:sz w:val="24"/>
          <w:szCs w:val="24"/>
        </w:rPr>
        <w:t xml:space="preserve"> 20</w:t>
      </w:r>
      <w:r w:rsidRPr="00CF3F67">
        <w:rPr>
          <w:rFonts w:ascii="Calibri" w:hAnsi="Calibri"/>
          <w:sz w:val="24"/>
          <w:szCs w:val="24"/>
        </w:rPr>
        <w:t xml:space="preserve"> Μαΐου 201</w:t>
      </w:r>
      <w:r w:rsidR="003B41BA" w:rsidRPr="00CF3F67">
        <w:rPr>
          <w:rFonts w:ascii="Calibri" w:hAnsi="Calibri"/>
          <w:sz w:val="24"/>
          <w:szCs w:val="24"/>
        </w:rPr>
        <w:t>5</w:t>
      </w:r>
    </w:p>
    <w:p w:rsidR="00266996" w:rsidRPr="00CF3F67" w:rsidRDefault="00266996" w:rsidP="00AB31C4">
      <w:pPr>
        <w:ind w:right="-52"/>
        <w:rPr>
          <w:rFonts w:ascii="Calibri" w:hAnsi="Calibri"/>
          <w:sz w:val="28"/>
          <w:szCs w:val="28"/>
        </w:rPr>
      </w:pPr>
    </w:p>
    <w:p w:rsidR="00266996" w:rsidRPr="005E16DC" w:rsidRDefault="00CF3F67" w:rsidP="00CF3F67">
      <w:pPr>
        <w:pStyle w:val="8"/>
        <w:pBdr>
          <w:bottom w:val="single" w:sz="4" w:space="1" w:color="auto"/>
        </w:pBdr>
        <w:shd w:val="clear" w:color="auto" w:fill="808080" w:themeFill="background1" w:themeFillShade="80"/>
        <w:rPr>
          <w:rFonts w:ascii="Calibri" w:hAnsi="Calibri" w:cs="Tahoma"/>
          <w:color w:val="F2F2F2" w:themeColor="background1" w:themeShade="F2"/>
          <w:sz w:val="26"/>
          <w:szCs w:val="26"/>
        </w:rPr>
      </w:pPr>
      <w:r w:rsidRPr="005E16DC">
        <w:rPr>
          <w:rFonts w:ascii="Calibri" w:hAnsi="Calibri" w:cs="Tahoma"/>
          <w:color w:val="F2F2F2" w:themeColor="background1" w:themeShade="F2"/>
          <w:sz w:val="26"/>
          <w:szCs w:val="26"/>
        </w:rPr>
        <w:t xml:space="preserve">Ανακοίνωση Εξέτασης </w:t>
      </w:r>
      <w:proofErr w:type="spellStart"/>
      <w:r w:rsidRPr="005E16DC">
        <w:rPr>
          <w:rFonts w:ascii="Calibri" w:hAnsi="Calibri" w:cs="Tahoma"/>
          <w:color w:val="F2F2F2" w:themeColor="background1" w:themeShade="F2"/>
          <w:sz w:val="26"/>
          <w:szCs w:val="26"/>
        </w:rPr>
        <w:t>Εργ</w:t>
      </w:r>
      <w:proofErr w:type="spellEnd"/>
      <w:r w:rsidRPr="005E16DC">
        <w:rPr>
          <w:rFonts w:ascii="Calibri" w:hAnsi="Calibri" w:cs="Tahoma"/>
          <w:color w:val="F2F2F2" w:themeColor="background1" w:themeShade="F2"/>
          <w:sz w:val="26"/>
          <w:szCs w:val="26"/>
        </w:rPr>
        <w:t xml:space="preserve"> Καλλωπιστικών Φοιτητών για Φοιτητές </w:t>
      </w:r>
      <w:r w:rsidR="00EA3519" w:rsidRPr="005E16DC">
        <w:rPr>
          <w:rFonts w:ascii="Calibri" w:hAnsi="Calibri" w:cs="Tahoma"/>
          <w:color w:val="F2F2F2" w:themeColor="background1" w:themeShade="F2"/>
          <w:sz w:val="26"/>
          <w:szCs w:val="26"/>
        </w:rPr>
        <w:t xml:space="preserve">Τρέχοντος </w:t>
      </w:r>
      <w:proofErr w:type="spellStart"/>
      <w:r w:rsidR="00EA3519" w:rsidRPr="005E16DC">
        <w:rPr>
          <w:rFonts w:ascii="Calibri" w:hAnsi="Calibri" w:cs="Tahoma"/>
          <w:color w:val="F2F2F2" w:themeColor="background1" w:themeShade="F2"/>
          <w:sz w:val="26"/>
          <w:szCs w:val="26"/>
        </w:rPr>
        <w:t>Ακαδ</w:t>
      </w:r>
      <w:proofErr w:type="spellEnd"/>
      <w:r w:rsidR="00EA3519" w:rsidRPr="005E16DC">
        <w:rPr>
          <w:rFonts w:ascii="Calibri" w:hAnsi="Calibri" w:cs="Tahoma"/>
          <w:color w:val="F2F2F2" w:themeColor="background1" w:themeShade="F2"/>
          <w:sz w:val="26"/>
          <w:szCs w:val="26"/>
        </w:rPr>
        <w:t>. Έτους</w:t>
      </w:r>
      <w:r w:rsidR="005E16DC">
        <w:rPr>
          <w:rFonts w:ascii="Calibri" w:hAnsi="Calibri" w:cs="Tahoma"/>
          <w:color w:val="F2F2F2" w:themeColor="background1" w:themeShade="F2"/>
          <w:sz w:val="26"/>
          <w:szCs w:val="26"/>
        </w:rPr>
        <w:t xml:space="preserve"> (2014-2015)</w:t>
      </w:r>
      <w:r w:rsidR="00EA3519" w:rsidRPr="005E16DC">
        <w:rPr>
          <w:rFonts w:ascii="Calibri" w:hAnsi="Calibri" w:cs="Tahoma"/>
          <w:color w:val="F2F2F2" w:themeColor="background1" w:themeShade="F2"/>
          <w:sz w:val="26"/>
          <w:szCs w:val="26"/>
        </w:rPr>
        <w:t xml:space="preserve">, </w:t>
      </w:r>
      <w:r w:rsidRPr="005E16DC">
        <w:rPr>
          <w:rFonts w:ascii="Calibri" w:hAnsi="Calibri" w:cs="Tahoma"/>
          <w:color w:val="F2F2F2" w:themeColor="background1" w:themeShade="F2"/>
          <w:sz w:val="26"/>
          <w:szCs w:val="26"/>
        </w:rPr>
        <w:t>8ου Εξ ΕΦΠ και ΑΟΑ</w:t>
      </w:r>
    </w:p>
    <w:p w:rsidR="00CF3F67" w:rsidRPr="005E16DC" w:rsidRDefault="00CF3F67" w:rsidP="00CF3F67">
      <w:pPr>
        <w:rPr>
          <w:sz w:val="26"/>
          <w:szCs w:val="26"/>
        </w:rPr>
      </w:pPr>
    </w:p>
    <w:p w:rsidR="00CF3F67" w:rsidRPr="005E16DC" w:rsidRDefault="00CF3F67" w:rsidP="00CF3F67">
      <w:pPr>
        <w:rPr>
          <w:rFonts w:ascii="Calibri" w:hAnsi="Calibri"/>
          <w:sz w:val="26"/>
          <w:szCs w:val="26"/>
        </w:rPr>
      </w:pPr>
    </w:p>
    <w:p w:rsidR="00CF3F67" w:rsidRPr="005E16DC" w:rsidRDefault="00CF3F67" w:rsidP="00741336">
      <w:pPr>
        <w:pBdr>
          <w:top w:val="single" w:sz="4" w:space="1" w:color="auto"/>
        </w:pBdr>
        <w:ind w:right="-52"/>
        <w:jc w:val="both"/>
        <w:rPr>
          <w:rFonts w:ascii="Calibri" w:hAnsi="Calibri" w:cs="Tahoma"/>
          <w:b/>
          <w:sz w:val="26"/>
          <w:szCs w:val="26"/>
        </w:rPr>
      </w:pPr>
      <w:r w:rsidRPr="005E16DC">
        <w:rPr>
          <w:rFonts w:ascii="Calibri" w:hAnsi="Calibri" w:cs="Tahoma"/>
          <w:b/>
          <w:sz w:val="26"/>
          <w:szCs w:val="26"/>
        </w:rPr>
        <w:t xml:space="preserve">α) </w:t>
      </w:r>
      <w:r w:rsidR="00EA3519" w:rsidRPr="005E16DC">
        <w:rPr>
          <w:rFonts w:ascii="Calibri" w:hAnsi="Calibri" w:cs="Tahoma"/>
          <w:b/>
          <w:sz w:val="26"/>
          <w:szCs w:val="26"/>
        </w:rPr>
        <w:t>Φ</w:t>
      </w:r>
      <w:r w:rsidRPr="005E16DC">
        <w:rPr>
          <w:rFonts w:ascii="Calibri" w:hAnsi="Calibri" w:cs="Tahoma"/>
          <w:b/>
          <w:sz w:val="26"/>
          <w:szCs w:val="26"/>
        </w:rPr>
        <w:t xml:space="preserve">οιτητές που </w:t>
      </w:r>
      <w:r w:rsidR="00744FD1">
        <w:rPr>
          <w:rFonts w:ascii="Calibri" w:hAnsi="Calibri" w:cs="Tahoma"/>
          <w:b/>
          <w:sz w:val="26"/>
          <w:szCs w:val="26"/>
        </w:rPr>
        <w:t>συμμετείχαν</w:t>
      </w:r>
      <w:r w:rsidRPr="005E16DC">
        <w:rPr>
          <w:rFonts w:ascii="Calibri" w:hAnsi="Calibri" w:cs="Tahoma"/>
          <w:b/>
          <w:sz w:val="26"/>
          <w:szCs w:val="26"/>
        </w:rPr>
        <w:t xml:space="preserve"> στις προόδους</w:t>
      </w:r>
    </w:p>
    <w:p w:rsidR="00CF3F67" w:rsidRPr="005E16DC" w:rsidRDefault="00CF3F67" w:rsidP="00CF3F67">
      <w:pPr>
        <w:ind w:right="-52"/>
        <w:jc w:val="both"/>
        <w:rPr>
          <w:rFonts w:ascii="Calibri" w:hAnsi="Calibri" w:cs="Tahoma"/>
          <w:b/>
          <w:sz w:val="26"/>
          <w:szCs w:val="26"/>
        </w:rPr>
      </w:pPr>
    </w:p>
    <w:p w:rsidR="00CF3F67" w:rsidRPr="005E16DC" w:rsidRDefault="00266996" w:rsidP="00CF3F67">
      <w:pPr>
        <w:pStyle w:val="20"/>
        <w:shd w:val="clear" w:color="auto" w:fill="D9D9D9" w:themeFill="background1" w:themeFillShade="D9"/>
        <w:tabs>
          <w:tab w:val="left" w:pos="5103"/>
        </w:tabs>
        <w:rPr>
          <w:rFonts w:ascii="Calibri" w:hAnsi="Calibri" w:cs="Tahoma"/>
          <w:b/>
          <w:sz w:val="26"/>
          <w:szCs w:val="26"/>
        </w:rPr>
      </w:pPr>
      <w:r w:rsidRPr="005E16DC">
        <w:rPr>
          <w:rFonts w:ascii="Calibri" w:hAnsi="Calibri" w:cs="Tahoma"/>
          <w:b/>
          <w:sz w:val="26"/>
          <w:szCs w:val="26"/>
        </w:rPr>
        <w:t>Ανακοινώνεται στους φοιτητές του 8</w:t>
      </w:r>
      <w:r w:rsidRPr="005E16DC">
        <w:rPr>
          <w:rFonts w:ascii="Calibri" w:hAnsi="Calibri" w:cs="Tahoma"/>
          <w:b/>
          <w:sz w:val="26"/>
          <w:szCs w:val="26"/>
          <w:vertAlign w:val="superscript"/>
        </w:rPr>
        <w:t>ου</w:t>
      </w:r>
      <w:r w:rsidRPr="005E16DC">
        <w:rPr>
          <w:rFonts w:ascii="Calibri" w:hAnsi="Calibri" w:cs="Tahoma"/>
          <w:b/>
          <w:sz w:val="26"/>
          <w:szCs w:val="26"/>
        </w:rPr>
        <w:t xml:space="preserve"> Εξαμήνου του Τμήματος ΕΦΠ και ΑΟΑ, ότι</w:t>
      </w:r>
      <w:r w:rsidR="00A421F3" w:rsidRPr="005E16DC">
        <w:rPr>
          <w:rFonts w:ascii="Calibri" w:hAnsi="Calibri" w:cs="Tahoma"/>
          <w:b/>
          <w:sz w:val="26"/>
          <w:szCs w:val="26"/>
        </w:rPr>
        <w:t xml:space="preserve"> </w:t>
      </w:r>
      <w:r w:rsidRPr="005E16DC">
        <w:rPr>
          <w:rFonts w:ascii="Calibri" w:hAnsi="Calibri" w:cs="Tahoma"/>
          <w:b/>
          <w:sz w:val="26"/>
          <w:szCs w:val="26"/>
        </w:rPr>
        <w:t>η 3</w:t>
      </w:r>
      <w:r w:rsidRPr="005E16DC">
        <w:rPr>
          <w:rFonts w:ascii="Calibri" w:hAnsi="Calibri" w:cs="Tahoma"/>
          <w:b/>
          <w:sz w:val="26"/>
          <w:szCs w:val="26"/>
          <w:vertAlign w:val="superscript"/>
        </w:rPr>
        <w:t>η</w:t>
      </w:r>
      <w:r w:rsidRPr="005E16DC">
        <w:rPr>
          <w:rFonts w:ascii="Calibri" w:hAnsi="Calibri" w:cs="Tahoma"/>
          <w:b/>
          <w:sz w:val="26"/>
          <w:szCs w:val="26"/>
        </w:rPr>
        <w:t xml:space="preserve"> και 4</w:t>
      </w:r>
      <w:r w:rsidRPr="005E16DC">
        <w:rPr>
          <w:rFonts w:ascii="Calibri" w:hAnsi="Calibri" w:cs="Tahoma"/>
          <w:b/>
          <w:sz w:val="26"/>
          <w:szCs w:val="26"/>
          <w:vertAlign w:val="superscript"/>
        </w:rPr>
        <w:t>η</w:t>
      </w:r>
      <w:r w:rsidRPr="005E16DC">
        <w:rPr>
          <w:rFonts w:ascii="Calibri" w:hAnsi="Calibri" w:cs="Tahoma"/>
          <w:b/>
          <w:sz w:val="26"/>
          <w:szCs w:val="26"/>
        </w:rPr>
        <w:t xml:space="preserve"> Πρόοδος  του Εργαστηρίου του Μαθήματος «Καλλωπιστικά Φυτά»,</w:t>
      </w:r>
      <w:r w:rsidR="00A421F3" w:rsidRPr="005E16DC">
        <w:rPr>
          <w:rFonts w:ascii="Calibri" w:hAnsi="Calibri" w:cs="Tahoma"/>
          <w:b/>
          <w:sz w:val="26"/>
          <w:szCs w:val="26"/>
        </w:rPr>
        <w:t xml:space="preserve"> </w:t>
      </w:r>
      <w:r w:rsidRPr="005E16DC">
        <w:rPr>
          <w:rFonts w:ascii="Calibri" w:hAnsi="Calibri" w:cs="Tahoma"/>
          <w:b/>
          <w:sz w:val="26"/>
          <w:szCs w:val="26"/>
        </w:rPr>
        <w:t xml:space="preserve">θα γίνει την </w:t>
      </w:r>
      <w:r w:rsidRPr="005E16DC">
        <w:rPr>
          <w:rFonts w:ascii="Calibri" w:hAnsi="Calibri" w:cs="Tahoma"/>
          <w:b/>
          <w:sz w:val="26"/>
          <w:szCs w:val="26"/>
          <w:u w:val="single"/>
        </w:rPr>
        <w:t xml:space="preserve">Πέμπτη </w:t>
      </w:r>
      <w:r w:rsidR="003B41BA" w:rsidRPr="005E16DC">
        <w:rPr>
          <w:rFonts w:ascii="Calibri" w:hAnsi="Calibri" w:cs="Tahoma"/>
          <w:b/>
          <w:sz w:val="26"/>
          <w:szCs w:val="26"/>
          <w:u w:val="single"/>
        </w:rPr>
        <w:t>4</w:t>
      </w:r>
      <w:r w:rsidRPr="005E16DC">
        <w:rPr>
          <w:rFonts w:ascii="Calibri" w:hAnsi="Calibri" w:cs="Tahoma"/>
          <w:b/>
          <w:sz w:val="26"/>
          <w:szCs w:val="26"/>
          <w:u w:val="single"/>
        </w:rPr>
        <w:t>/</w:t>
      </w:r>
      <w:r w:rsidR="003B41BA" w:rsidRPr="005E16DC">
        <w:rPr>
          <w:rFonts w:ascii="Calibri" w:hAnsi="Calibri" w:cs="Tahoma"/>
          <w:b/>
          <w:sz w:val="26"/>
          <w:szCs w:val="26"/>
          <w:u w:val="single"/>
        </w:rPr>
        <w:t>6</w:t>
      </w:r>
      <w:r w:rsidRPr="005E16DC">
        <w:rPr>
          <w:rFonts w:ascii="Calibri" w:hAnsi="Calibri" w:cs="Tahoma"/>
          <w:b/>
          <w:sz w:val="26"/>
          <w:szCs w:val="26"/>
          <w:u w:val="single"/>
        </w:rPr>
        <w:t>/20</w:t>
      </w:r>
      <w:r w:rsidRPr="005E16DC">
        <w:rPr>
          <w:rFonts w:ascii="Calibri" w:hAnsi="Calibri"/>
          <w:b/>
          <w:sz w:val="26"/>
          <w:szCs w:val="26"/>
          <w:u w:val="single"/>
        </w:rPr>
        <w:t>14</w:t>
      </w:r>
      <w:r w:rsidRPr="005E16DC">
        <w:rPr>
          <w:rFonts w:ascii="Calibri" w:hAnsi="Calibri"/>
          <w:b/>
          <w:sz w:val="26"/>
          <w:szCs w:val="26"/>
        </w:rPr>
        <w:t xml:space="preserve">, στις </w:t>
      </w:r>
      <w:r w:rsidRPr="005E16DC">
        <w:rPr>
          <w:rFonts w:ascii="Calibri" w:hAnsi="Calibri"/>
          <w:b/>
          <w:sz w:val="26"/>
          <w:szCs w:val="26"/>
          <w:u w:val="single"/>
        </w:rPr>
        <w:t>1</w:t>
      </w:r>
      <w:r w:rsidR="003B41BA" w:rsidRPr="005E16DC">
        <w:rPr>
          <w:rFonts w:ascii="Calibri" w:hAnsi="Calibri"/>
          <w:b/>
          <w:sz w:val="26"/>
          <w:szCs w:val="26"/>
          <w:u w:val="single"/>
        </w:rPr>
        <w:t>1</w:t>
      </w:r>
      <w:r w:rsidRPr="005E16DC">
        <w:rPr>
          <w:rFonts w:ascii="Calibri" w:hAnsi="Calibri"/>
          <w:b/>
          <w:sz w:val="26"/>
          <w:szCs w:val="26"/>
          <w:u w:val="single"/>
        </w:rPr>
        <w:t>.30</w:t>
      </w:r>
      <w:r w:rsidR="00A421F3" w:rsidRPr="005E16DC">
        <w:rPr>
          <w:rFonts w:ascii="Calibri" w:hAnsi="Calibri"/>
          <w:b/>
          <w:sz w:val="26"/>
          <w:szCs w:val="26"/>
        </w:rPr>
        <w:t xml:space="preserve"> </w:t>
      </w:r>
      <w:r w:rsidRPr="005E16DC">
        <w:rPr>
          <w:rFonts w:ascii="Calibri" w:hAnsi="Calibri" w:cs="Tahoma"/>
          <w:b/>
          <w:sz w:val="26"/>
          <w:szCs w:val="26"/>
        </w:rPr>
        <w:t xml:space="preserve">στο Αμφιθέατρο </w:t>
      </w:r>
      <w:proofErr w:type="spellStart"/>
      <w:r w:rsidRPr="005E16DC">
        <w:rPr>
          <w:rFonts w:ascii="Calibri" w:hAnsi="Calibri" w:cs="Tahoma"/>
          <w:b/>
          <w:sz w:val="26"/>
          <w:szCs w:val="26"/>
        </w:rPr>
        <w:t>Φραγκόπουλου</w:t>
      </w:r>
      <w:proofErr w:type="spellEnd"/>
      <w:r w:rsidR="00A421F3" w:rsidRPr="005E16DC">
        <w:rPr>
          <w:rFonts w:ascii="Calibri" w:hAnsi="Calibri" w:cs="Tahoma"/>
          <w:b/>
          <w:sz w:val="26"/>
          <w:szCs w:val="26"/>
        </w:rPr>
        <w:t>.</w:t>
      </w:r>
      <w:r w:rsidR="00CF3F67" w:rsidRPr="005E16DC">
        <w:rPr>
          <w:rFonts w:ascii="Calibri" w:hAnsi="Calibri" w:cs="Tahoma"/>
          <w:b/>
          <w:sz w:val="26"/>
          <w:szCs w:val="26"/>
        </w:rPr>
        <w:t xml:space="preserve"> </w:t>
      </w:r>
    </w:p>
    <w:p w:rsidR="00A421F3" w:rsidRPr="005E16DC" w:rsidRDefault="00A421F3" w:rsidP="00EA3519">
      <w:pPr>
        <w:pStyle w:val="20"/>
        <w:tabs>
          <w:tab w:val="left" w:pos="5103"/>
        </w:tabs>
        <w:spacing w:line="276" w:lineRule="auto"/>
        <w:rPr>
          <w:rFonts w:ascii="Calibri" w:hAnsi="Calibri" w:cs="Tahoma"/>
          <w:b/>
          <w:sz w:val="26"/>
          <w:szCs w:val="26"/>
        </w:rPr>
      </w:pPr>
    </w:p>
    <w:p w:rsidR="00266996" w:rsidRPr="005E16DC" w:rsidRDefault="00266996" w:rsidP="00EA3519">
      <w:pPr>
        <w:pStyle w:val="20"/>
        <w:tabs>
          <w:tab w:val="left" w:pos="5103"/>
        </w:tabs>
        <w:spacing w:line="276" w:lineRule="auto"/>
        <w:rPr>
          <w:rFonts w:ascii="Calibri" w:hAnsi="Calibri" w:cs="Tahoma"/>
          <w:sz w:val="26"/>
          <w:szCs w:val="26"/>
        </w:rPr>
      </w:pPr>
      <w:r w:rsidRPr="005E16DC">
        <w:rPr>
          <w:rFonts w:ascii="Calibri" w:hAnsi="Calibri" w:cs="Tahoma"/>
          <w:sz w:val="26"/>
          <w:szCs w:val="26"/>
        </w:rPr>
        <w:t>Η</w:t>
      </w:r>
      <w:r w:rsidRPr="005E16DC">
        <w:rPr>
          <w:rFonts w:ascii="Calibri" w:hAnsi="Calibri" w:cs="Tahoma"/>
          <w:b/>
          <w:sz w:val="26"/>
          <w:szCs w:val="26"/>
        </w:rPr>
        <w:t xml:space="preserve"> 3</w:t>
      </w:r>
      <w:r w:rsidRPr="005E16DC">
        <w:rPr>
          <w:rFonts w:ascii="Calibri" w:hAnsi="Calibri" w:cs="Tahoma"/>
          <w:b/>
          <w:sz w:val="26"/>
          <w:szCs w:val="26"/>
          <w:vertAlign w:val="superscript"/>
        </w:rPr>
        <w:t>η</w:t>
      </w:r>
      <w:r w:rsidR="00EA3519" w:rsidRPr="005E16DC">
        <w:rPr>
          <w:rFonts w:ascii="Calibri" w:hAnsi="Calibri" w:cs="Tahoma"/>
          <w:b/>
          <w:sz w:val="26"/>
          <w:szCs w:val="26"/>
        </w:rPr>
        <w:t xml:space="preserve"> πρόοδος </w:t>
      </w:r>
      <w:r w:rsidR="00EA3519" w:rsidRPr="00DC00E4">
        <w:rPr>
          <w:rFonts w:ascii="Calibri" w:hAnsi="Calibri" w:cs="Tahoma"/>
          <w:sz w:val="26"/>
          <w:szCs w:val="26"/>
        </w:rPr>
        <w:t>αφορά</w:t>
      </w:r>
      <w:r w:rsidRPr="00DC00E4">
        <w:rPr>
          <w:rFonts w:ascii="Calibri" w:hAnsi="Calibri" w:cs="Tahoma"/>
          <w:sz w:val="26"/>
          <w:szCs w:val="26"/>
        </w:rPr>
        <w:t xml:space="preserve"> όλα τα επιδειχθέντα φυτά</w:t>
      </w:r>
      <w:r w:rsidRPr="005E16DC">
        <w:rPr>
          <w:rFonts w:ascii="Calibri" w:hAnsi="Calibri" w:cs="Tahoma"/>
          <w:sz w:val="26"/>
          <w:szCs w:val="26"/>
        </w:rPr>
        <w:t xml:space="preserve"> και </w:t>
      </w:r>
      <w:r w:rsidRPr="00DC00E4">
        <w:rPr>
          <w:rFonts w:ascii="Calibri" w:hAnsi="Calibri" w:cs="Tahoma"/>
          <w:b/>
          <w:sz w:val="26"/>
          <w:szCs w:val="26"/>
        </w:rPr>
        <w:t xml:space="preserve">περιλαμβάνει την αναγνώριση 10 δειγμάτων </w:t>
      </w:r>
      <w:r w:rsidRPr="005E16DC">
        <w:rPr>
          <w:rFonts w:ascii="Calibri" w:hAnsi="Calibri" w:cs="Tahoma"/>
          <w:sz w:val="26"/>
          <w:szCs w:val="26"/>
        </w:rPr>
        <w:t>(</w:t>
      </w:r>
      <w:r w:rsidR="00DC00E4">
        <w:rPr>
          <w:rFonts w:ascii="Calibri" w:hAnsi="Calibri" w:cs="Tahoma"/>
          <w:sz w:val="26"/>
          <w:szCs w:val="26"/>
        </w:rPr>
        <w:t>γ</w:t>
      </w:r>
      <w:r w:rsidRPr="005E16DC">
        <w:rPr>
          <w:rFonts w:ascii="Calibri" w:hAnsi="Calibri" w:cs="Tahoma"/>
          <w:sz w:val="26"/>
          <w:szCs w:val="26"/>
        </w:rPr>
        <w:t xml:space="preserve">ένος, είδος, οικογένεια, κοινή ονομασία) και η </w:t>
      </w:r>
      <w:r w:rsidRPr="005E16DC">
        <w:rPr>
          <w:rFonts w:ascii="Calibri" w:hAnsi="Calibri" w:cs="Tahoma"/>
          <w:b/>
          <w:sz w:val="26"/>
          <w:szCs w:val="26"/>
        </w:rPr>
        <w:t>4</w:t>
      </w:r>
      <w:r w:rsidRPr="005E16DC">
        <w:rPr>
          <w:rFonts w:ascii="Calibri" w:hAnsi="Calibri" w:cs="Tahoma"/>
          <w:b/>
          <w:sz w:val="26"/>
          <w:szCs w:val="26"/>
          <w:vertAlign w:val="superscript"/>
        </w:rPr>
        <w:t>η</w:t>
      </w:r>
      <w:r w:rsidRPr="005E16DC">
        <w:rPr>
          <w:rFonts w:ascii="Calibri" w:hAnsi="Calibri" w:cs="Tahoma"/>
          <w:b/>
          <w:sz w:val="26"/>
          <w:szCs w:val="26"/>
        </w:rPr>
        <w:t xml:space="preserve"> την κοπή μοσχευμάτων και θεωρητική εξέταση</w:t>
      </w:r>
      <w:r w:rsidRPr="005E16DC">
        <w:rPr>
          <w:rFonts w:ascii="Calibri" w:hAnsi="Calibri" w:cs="Tahoma"/>
          <w:sz w:val="26"/>
          <w:szCs w:val="26"/>
        </w:rPr>
        <w:t xml:space="preserve"> στις Εργαστηριακές Σημειώσεις</w:t>
      </w:r>
      <w:r w:rsidR="00CF3F67" w:rsidRPr="005E16DC">
        <w:rPr>
          <w:rFonts w:ascii="Calibri" w:hAnsi="Calibri" w:cs="Tahoma"/>
          <w:sz w:val="26"/>
          <w:szCs w:val="26"/>
        </w:rPr>
        <w:t>.</w:t>
      </w:r>
    </w:p>
    <w:p w:rsidR="00CF3F67" w:rsidRPr="005E16DC" w:rsidRDefault="00CF3F67" w:rsidP="00EA3519">
      <w:pPr>
        <w:pStyle w:val="20"/>
        <w:tabs>
          <w:tab w:val="left" w:pos="5103"/>
        </w:tabs>
        <w:spacing w:line="276" w:lineRule="auto"/>
        <w:rPr>
          <w:rFonts w:ascii="Calibri" w:hAnsi="Calibri" w:cs="Tahoma"/>
          <w:sz w:val="26"/>
          <w:szCs w:val="26"/>
        </w:rPr>
      </w:pPr>
    </w:p>
    <w:p w:rsidR="00CF3F67" w:rsidRPr="005E16DC" w:rsidRDefault="00CF3F67" w:rsidP="00CF3F67">
      <w:pPr>
        <w:pBdr>
          <w:top w:val="single" w:sz="4" w:space="1" w:color="auto"/>
        </w:pBdr>
        <w:ind w:right="-52"/>
        <w:jc w:val="both"/>
        <w:rPr>
          <w:rFonts w:ascii="Calibri" w:hAnsi="Calibri" w:cs="Tahoma"/>
          <w:b/>
          <w:sz w:val="26"/>
          <w:szCs w:val="26"/>
        </w:rPr>
      </w:pPr>
      <w:r w:rsidRPr="005E16DC">
        <w:rPr>
          <w:rFonts w:ascii="Calibri" w:hAnsi="Calibri" w:cs="Tahoma"/>
          <w:b/>
          <w:sz w:val="26"/>
          <w:szCs w:val="26"/>
        </w:rPr>
        <w:t>β</w:t>
      </w:r>
      <w:r w:rsidR="00EA3519" w:rsidRPr="005E16DC">
        <w:rPr>
          <w:rFonts w:ascii="Calibri" w:hAnsi="Calibri" w:cs="Tahoma"/>
          <w:b/>
          <w:sz w:val="26"/>
          <w:szCs w:val="26"/>
        </w:rPr>
        <w:t>) Φ</w:t>
      </w:r>
      <w:r w:rsidRPr="005E16DC">
        <w:rPr>
          <w:rFonts w:ascii="Calibri" w:hAnsi="Calibri" w:cs="Tahoma"/>
          <w:b/>
          <w:sz w:val="26"/>
          <w:szCs w:val="26"/>
        </w:rPr>
        <w:t xml:space="preserve">οιτητές που </w:t>
      </w:r>
      <w:r w:rsidRPr="005E16DC">
        <w:rPr>
          <w:rFonts w:ascii="Calibri" w:hAnsi="Calibri" w:cs="Tahoma"/>
          <w:b/>
          <w:sz w:val="26"/>
          <w:szCs w:val="26"/>
          <w:u w:val="single"/>
        </w:rPr>
        <w:t>δεν έλαβαν</w:t>
      </w:r>
      <w:r w:rsidRPr="005E16DC">
        <w:rPr>
          <w:rFonts w:ascii="Calibri" w:hAnsi="Calibri" w:cs="Tahoma"/>
          <w:b/>
          <w:sz w:val="26"/>
          <w:szCs w:val="26"/>
        </w:rPr>
        <w:t xml:space="preserve"> μέρος στις προόδους</w:t>
      </w:r>
    </w:p>
    <w:p w:rsidR="00EA3519" w:rsidRPr="005E16DC" w:rsidRDefault="00EA3519" w:rsidP="00CF3F67">
      <w:pPr>
        <w:pBdr>
          <w:top w:val="single" w:sz="4" w:space="1" w:color="auto"/>
        </w:pBdr>
        <w:ind w:right="-52"/>
        <w:jc w:val="both"/>
        <w:rPr>
          <w:rFonts w:ascii="Calibri" w:hAnsi="Calibri" w:cs="Tahoma"/>
          <w:b/>
          <w:sz w:val="26"/>
          <w:szCs w:val="26"/>
        </w:rPr>
      </w:pPr>
    </w:p>
    <w:p w:rsidR="00EA3519" w:rsidRPr="005E16DC" w:rsidRDefault="00EA3519" w:rsidP="00EA3519">
      <w:pPr>
        <w:pStyle w:val="20"/>
        <w:pBdr>
          <w:bottom w:val="single" w:sz="4" w:space="1" w:color="auto"/>
        </w:pBdr>
        <w:tabs>
          <w:tab w:val="left" w:pos="5103"/>
        </w:tabs>
        <w:spacing w:line="276" w:lineRule="auto"/>
        <w:rPr>
          <w:rFonts w:ascii="Calibri" w:hAnsi="Calibri" w:cs="Tahoma"/>
          <w:sz w:val="26"/>
          <w:szCs w:val="26"/>
        </w:rPr>
      </w:pPr>
      <w:r w:rsidRPr="005E16DC">
        <w:rPr>
          <w:rFonts w:ascii="Calibri" w:hAnsi="Calibri" w:cs="Tahoma"/>
          <w:sz w:val="26"/>
          <w:szCs w:val="26"/>
        </w:rPr>
        <w:t xml:space="preserve">Η εξέταση θα γίνει την Πέμπτη 4/6/2014, στις 13.30 στο Αμφιθέατρο </w:t>
      </w:r>
      <w:proofErr w:type="spellStart"/>
      <w:r w:rsidRPr="005E16DC">
        <w:rPr>
          <w:rFonts w:ascii="Calibri" w:hAnsi="Calibri" w:cs="Tahoma"/>
          <w:sz w:val="26"/>
          <w:szCs w:val="26"/>
        </w:rPr>
        <w:t>Φραγκόπουλου</w:t>
      </w:r>
      <w:proofErr w:type="spellEnd"/>
      <w:r w:rsidRPr="005E16DC">
        <w:rPr>
          <w:rFonts w:ascii="Calibri" w:hAnsi="Calibri" w:cs="Tahoma"/>
          <w:sz w:val="26"/>
          <w:szCs w:val="26"/>
        </w:rPr>
        <w:t xml:space="preserve"> και περιλαμβάνει</w:t>
      </w:r>
    </w:p>
    <w:p w:rsidR="00EA3519" w:rsidRPr="00F95C2F" w:rsidRDefault="00EA3519" w:rsidP="00EA3519">
      <w:pPr>
        <w:pStyle w:val="20"/>
        <w:pBdr>
          <w:bottom w:val="single" w:sz="4" w:space="1" w:color="auto"/>
        </w:pBdr>
        <w:tabs>
          <w:tab w:val="left" w:pos="5103"/>
        </w:tabs>
        <w:spacing w:line="276" w:lineRule="auto"/>
        <w:rPr>
          <w:rFonts w:ascii="Calibri" w:hAnsi="Calibri" w:cs="Tahoma"/>
          <w:sz w:val="26"/>
          <w:szCs w:val="26"/>
        </w:rPr>
      </w:pPr>
      <w:r w:rsidRPr="005E16DC">
        <w:rPr>
          <w:rFonts w:ascii="Calibri" w:hAnsi="Calibri" w:cs="Tahoma"/>
          <w:sz w:val="26"/>
          <w:szCs w:val="26"/>
        </w:rPr>
        <w:t xml:space="preserve">α) </w:t>
      </w:r>
      <w:r w:rsidRPr="00DC00E4">
        <w:rPr>
          <w:rFonts w:ascii="Calibri" w:hAnsi="Calibri" w:cs="Tahoma"/>
          <w:b/>
          <w:sz w:val="26"/>
          <w:szCs w:val="26"/>
        </w:rPr>
        <w:t xml:space="preserve">αναγνώριση </w:t>
      </w:r>
      <w:r w:rsidRPr="005E16DC">
        <w:rPr>
          <w:rFonts w:ascii="Calibri" w:hAnsi="Calibri" w:cs="Tahoma"/>
          <w:sz w:val="26"/>
          <w:szCs w:val="26"/>
        </w:rPr>
        <w:t>10 δειγμάτων: γένος, εί</w:t>
      </w:r>
      <w:r w:rsidR="00F95C2F">
        <w:rPr>
          <w:rFonts w:ascii="Calibri" w:hAnsi="Calibri" w:cs="Tahoma"/>
          <w:sz w:val="26"/>
          <w:szCs w:val="26"/>
        </w:rPr>
        <w:t>δος, οικογένεια, κοινή ονομασία</w:t>
      </w:r>
    </w:p>
    <w:p w:rsidR="00CF3F67" w:rsidRPr="006954AC" w:rsidRDefault="00EA3519" w:rsidP="00EA3519">
      <w:pPr>
        <w:pStyle w:val="20"/>
        <w:pBdr>
          <w:bottom w:val="single" w:sz="4" w:space="1" w:color="auto"/>
        </w:pBdr>
        <w:tabs>
          <w:tab w:val="left" w:pos="5103"/>
        </w:tabs>
        <w:spacing w:line="276" w:lineRule="auto"/>
        <w:rPr>
          <w:rFonts w:ascii="Calibri" w:hAnsi="Calibri" w:cs="Tahoma"/>
          <w:sz w:val="26"/>
          <w:szCs w:val="26"/>
          <w:u w:val="single"/>
        </w:rPr>
      </w:pPr>
      <w:r w:rsidRPr="00DC00E4">
        <w:rPr>
          <w:rFonts w:ascii="Calibri" w:hAnsi="Calibri" w:cs="Tahoma"/>
          <w:sz w:val="26"/>
          <w:szCs w:val="26"/>
        </w:rPr>
        <w:t>β)</w:t>
      </w:r>
      <w:r w:rsidRPr="005E16DC">
        <w:rPr>
          <w:rFonts w:ascii="Calibri" w:hAnsi="Calibri" w:cs="Tahoma"/>
          <w:b/>
          <w:sz w:val="26"/>
          <w:szCs w:val="26"/>
        </w:rPr>
        <w:t xml:space="preserve"> κοπή μοσχεύματος και θεωρητική εξέταση</w:t>
      </w:r>
      <w:r w:rsidRPr="005E16DC">
        <w:rPr>
          <w:rFonts w:ascii="Calibri" w:hAnsi="Calibri" w:cs="Tahoma"/>
          <w:sz w:val="26"/>
          <w:szCs w:val="26"/>
        </w:rPr>
        <w:t xml:space="preserve"> στις Εργαστηριακές Σημειώσεις </w:t>
      </w:r>
      <w:r w:rsidRPr="006954AC">
        <w:rPr>
          <w:rFonts w:ascii="Calibri" w:hAnsi="Calibri" w:cs="Tahoma"/>
          <w:sz w:val="26"/>
          <w:szCs w:val="26"/>
          <w:u w:val="single"/>
        </w:rPr>
        <w:t>στην οποία συμμετέχουν όσοι φοιτητές έχουν περάσει επιτυχώς το στάδιο της αναγνώρισης.</w:t>
      </w:r>
    </w:p>
    <w:p w:rsidR="00CF3F67" w:rsidRPr="005E16DC" w:rsidRDefault="00CF3F67" w:rsidP="003B41BA">
      <w:pPr>
        <w:pStyle w:val="20"/>
        <w:tabs>
          <w:tab w:val="left" w:pos="5103"/>
        </w:tabs>
        <w:rPr>
          <w:rFonts w:ascii="Calibri" w:hAnsi="Calibri" w:cs="Tahoma"/>
          <w:sz w:val="26"/>
          <w:szCs w:val="26"/>
        </w:rPr>
      </w:pPr>
    </w:p>
    <w:p w:rsidR="00CF3F67" w:rsidRPr="005E16DC" w:rsidRDefault="00CF3F67" w:rsidP="00EA3519">
      <w:pPr>
        <w:pStyle w:val="20"/>
        <w:shd w:val="clear" w:color="auto" w:fill="808080" w:themeFill="background1" w:themeFillShade="80"/>
        <w:tabs>
          <w:tab w:val="left" w:pos="5103"/>
        </w:tabs>
        <w:spacing w:line="276" w:lineRule="auto"/>
        <w:rPr>
          <w:rFonts w:ascii="Calibri" w:hAnsi="Calibri" w:cs="Tahoma"/>
          <w:b/>
          <w:i/>
          <w:color w:val="FFFFFF" w:themeColor="background1"/>
          <w:sz w:val="26"/>
          <w:szCs w:val="26"/>
        </w:rPr>
      </w:pPr>
      <w:r w:rsidRPr="005E16DC">
        <w:rPr>
          <w:rFonts w:ascii="Calibri" w:hAnsi="Calibri" w:cs="Tahoma"/>
          <w:b/>
          <w:i/>
          <w:color w:val="FFFFFF" w:themeColor="background1"/>
          <w:sz w:val="26"/>
          <w:szCs w:val="26"/>
        </w:rPr>
        <w:t xml:space="preserve">Για την συμμετοχή στις εξετάσεις </w:t>
      </w:r>
      <w:r w:rsidRPr="005E16DC">
        <w:rPr>
          <w:rFonts w:ascii="Calibri" w:hAnsi="Calibri" w:cs="Tahoma"/>
          <w:b/>
          <w:i/>
          <w:color w:val="FFFFFF" w:themeColor="background1"/>
          <w:sz w:val="26"/>
          <w:szCs w:val="26"/>
          <w:u w:val="single"/>
        </w:rPr>
        <w:t>είναι απαραίτητο</w:t>
      </w:r>
      <w:r w:rsidRPr="005E16DC">
        <w:rPr>
          <w:rFonts w:ascii="Calibri" w:hAnsi="Calibri" w:cs="Tahoma"/>
          <w:b/>
          <w:i/>
          <w:color w:val="FFFFFF" w:themeColor="background1"/>
          <w:sz w:val="26"/>
          <w:szCs w:val="26"/>
        </w:rPr>
        <w:t xml:space="preserve"> οι φοιτητές να έχουν μαζί τους κλαδευτικό </w:t>
      </w:r>
      <w:r w:rsidR="00676752" w:rsidRPr="005E16DC">
        <w:rPr>
          <w:rFonts w:ascii="Calibri" w:hAnsi="Calibri" w:cs="Tahoma"/>
          <w:b/>
          <w:i/>
          <w:color w:val="FFFFFF" w:themeColor="background1"/>
          <w:sz w:val="26"/>
          <w:szCs w:val="26"/>
        </w:rPr>
        <w:t>ψαλίδι</w:t>
      </w:r>
      <w:r w:rsidRPr="005E16DC">
        <w:rPr>
          <w:rFonts w:ascii="Calibri" w:hAnsi="Calibri" w:cs="Tahoma"/>
          <w:b/>
          <w:i/>
          <w:color w:val="FFFFFF" w:themeColor="background1"/>
          <w:sz w:val="26"/>
          <w:szCs w:val="26"/>
        </w:rPr>
        <w:t>.</w:t>
      </w:r>
    </w:p>
    <w:p w:rsidR="00CF3F67" w:rsidRPr="005E16DC" w:rsidRDefault="00CF3F67" w:rsidP="003B41BA">
      <w:pPr>
        <w:pStyle w:val="20"/>
        <w:tabs>
          <w:tab w:val="left" w:pos="5103"/>
        </w:tabs>
        <w:rPr>
          <w:rFonts w:ascii="Calibri" w:hAnsi="Calibri" w:cs="Tahoma"/>
          <w:sz w:val="26"/>
          <w:szCs w:val="26"/>
        </w:rPr>
      </w:pPr>
    </w:p>
    <w:p w:rsidR="00CF3F67" w:rsidRPr="005E16DC" w:rsidRDefault="00CF3F67" w:rsidP="00EA3519">
      <w:pPr>
        <w:pStyle w:val="a8"/>
        <w:shd w:val="clear" w:color="auto" w:fill="D9D9D9" w:themeFill="background1" w:themeFillShade="D9"/>
        <w:spacing w:line="276" w:lineRule="auto"/>
        <w:ind w:left="0"/>
        <w:jc w:val="both"/>
        <w:rPr>
          <w:rFonts w:ascii="Calibri" w:hAnsi="Calibri"/>
          <w:sz w:val="26"/>
          <w:szCs w:val="26"/>
          <w:u w:val="single"/>
        </w:rPr>
      </w:pPr>
      <w:r w:rsidRPr="005E16DC">
        <w:rPr>
          <w:rFonts w:ascii="Calibri" w:hAnsi="Calibri"/>
          <w:b/>
          <w:sz w:val="26"/>
          <w:szCs w:val="26"/>
        </w:rPr>
        <w:t xml:space="preserve">Η παράδοση-εξέταση των παλετών θα γίνει στην είσοδο του Ανθοκομείου την Πέμπτη 4/6/2015 και ώρα 10.30 πμ. </w:t>
      </w:r>
      <w:r w:rsidR="00726407">
        <w:rPr>
          <w:rFonts w:ascii="Calibri" w:hAnsi="Calibri"/>
          <w:b/>
          <w:sz w:val="26"/>
          <w:szCs w:val="26"/>
          <w:u w:val="single"/>
        </w:rPr>
        <w:t>Τονίζεται ότι</w:t>
      </w:r>
      <w:r w:rsidR="00492ABD">
        <w:rPr>
          <w:rFonts w:ascii="Calibri" w:hAnsi="Calibri"/>
          <w:b/>
          <w:sz w:val="26"/>
          <w:szCs w:val="26"/>
          <w:u w:val="single"/>
        </w:rPr>
        <w:t xml:space="preserve"> παλέτες </w:t>
      </w:r>
      <w:r w:rsidRPr="005E16DC">
        <w:rPr>
          <w:rFonts w:ascii="Calibri" w:hAnsi="Calibri"/>
          <w:b/>
          <w:sz w:val="26"/>
          <w:szCs w:val="26"/>
          <w:u w:val="single"/>
        </w:rPr>
        <w:t>δε θα γίνουν δεκτές άλλη ημέρα.</w:t>
      </w:r>
    </w:p>
    <w:p w:rsidR="003B41BA" w:rsidRPr="00CF3F67" w:rsidRDefault="003B41BA" w:rsidP="00EA3519">
      <w:pPr>
        <w:pStyle w:val="20"/>
        <w:tabs>
          <w:tab w:val="left" w:pos="5103"/>
        </w:tabs>
        <w:spacing w:line="276" w:lineRule="auto"/>
        <w:rPr>
          <w:rFonts w:ascii="Calibri" w:hAnsi="Calibri" w:cs="Tahoma"/>
          <w:sz w:val="28"/>
          <w:szCs w:val="28"/>
        </w:rPr>
      </w:pPr>
      <w:r w:rsidRPr="00CF3F67">
        <w:rPr>
          <w:rFonts w:ascii="Calibri" w:hAnsi="Calibri" w:cs="Tahoma"/>
          <w:sz w:val="28"/>
          <w:szCs w:val="28"/>
        </w:rPr>
        <w:tab/>
      </w:r>
    </w:p>
    <w:p w:rsidR="00266996" w:rsidRPr="00CF3F67" w:rsidRDefault="003B41BA" w:rsidP="003B41BA">
      <w:pPr>
        <w:pStyle w:val="20"/>
        <w:tabs>
          <w:tab w:val="left" w:pos="5103"/>
        </w:tabs>
        <w:rPr>
          <w:rFonts w:ascii="Calibri" w:hAnsi="Calibri"/>
          <w:sz w:val="28"/>
          <w:szCs w:val="28"/>
          <w:u w:val="single"/>
        </w:rPr>
      </w:pPr>
      <w:r w:rsidRPr="00CF3F67">
        <w:rPr>
          <w:rFonts w:ascii="Calibri" w:hAnsi="Calibri" w:cs="Tahoma"/>
          <w:sz w:val="28"/>
          <w:szCs w:val="28"/>
        </w:rPr>
        <w:tab/>
      </w:r>
      <w:r w:rsidRPr="00CF3F67">
        <w:rPr>
          <w:rFonts w:ascii="Calibri" w:hAnsi="Calibri" w:cs="Tahoma"/>
          <w:sz w:val="28"/>
          <w:szCs w:val="28"/>
        </w:rPr>
        <w:tab/>
      </w:r>
      <w:r w:rsidRPr="00CF3F67">
        <w:rPr>
          <w:rFonts w:ascii="Calibri" w:hAnsi="Calibri" w:cs="Tahoma"/>
          <w:sz w:val="28"/>
          <w:szCs w:val="28"/>
        </w:rPr>
        <w:tab/>
      </w:r>
      <w:r w:rsidRPr="00CF3F67">
        <w:rPr>
          <w:rFonts w:ascii="Calibri" w:hAnsi="Calibri" w:cs="Tahoma"/>
          <w:sz w:val="28"/>
          <w:szCs w:val="28"/>
        </w:rPr>
        <w:tab/>
      </w:r>
      <w:r w:rsidR="00266996" w:rsidRPr="00CF3F67">
        <w:rPr>
          <w:rFonts w:ascii="Calibri" w:hAnsi="Calibri" w:cs="Tahoma"/>
          <w:sz w:val="28"/>
          <w:szCs w:val="28"/>
        </w:rPr>
        <w:t>Από το Εργαστήριο</w:t>
      </w:r>
    </w:p>
    <w:sectPr w:rsidR="00266996" w:rsidRPr="00CF3F67" w:rsidSect="00484911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"/>
      </v:shape>
    </w:pict>
  </w:numPicBullet>
  <w:abstractNum w:abstractNumId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2664E"/>
    <w:multiLevelType w:val="hybridMultilevel"/>
    <w:tmpl w:val="31842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7247"/>
    <w:rsid w:val="0002385E"/>
    <w:rsid w:val="000429AB"/>
    <w:rsid w:val="00043EE6"/>
    <w:rsid w:val="00050EAC"/>
    <w:rsid w:val="0007173C"/>
    <w:rsid w:val="00084F4D"/>
    <w:rsid w:val="000869CE"/>
    <w:rsid w:val="000B0A1B"/>
    <w:rsid w:val="000E1F86"/>
    <w:rsid w:val="000F62A3"/>
    <w:rsid w:val="00103CC7"/>
    <w:rsid w:val="00105298"/>
    <w:rsid w:val="0013027D"/>
    <w:rsid w:val="00142AC0"/>
    <w:rsid w:val="001842E6"/>
    <w:rsid w:val="00191451"/>
    <w:rsid w:val="001A4DA7"/>
    <w:rsid w:val="001D1785"/>
    <w:rsid w:val="001F5535"/>
    <w:rsid w:val="00211173"/>
    <w:rsid w:val="00223B74"/>
    <w:rsid w:val="00266996"/>
    <w:rsid w:val="00293B16"/>
    <w:rsid w:val="00297053"/>
    <w:rsid w:val="002A2E76"/>
    <w:rsid w:val="002E66D0"/>
    <w:rsid w:val="00300C64"/>
    <w:rsid w:val="0030505B"/>
    <w:rsid w:val="00306D89"/>
    <w:rsid w:val="003112BD"/>
    <w:rsid w:val="00312FE9"/>
    <w:rsid w:val="00374F24"/>
    <w:rsid w:val="003B41BA"/>
    <w:rsid w:val="003D6430"/>
    <w:rsid w:val="00417538"/>
    <w:rsid w:val="004204C6"/>
    <w:rsid w:val="00442A0F"/>
    <w:rsid w:val="00452159"/>
    <w:rsid w:val="00462F9E"/>
    <w:rsid w:val="004751A1"/>
    <w:rsid w:val="00484911"/>
    <w:rsid w:val="00492ABD"/>
    <w:rsid w:val="004A7BEE"/>
    <w:rsid w:val="004B31A3"/>
    <w:rsid w:val="00514603"/>
    <w:rsid w:val="005153C7"/>
    <w:rsid w:val="00542A06"/>
    <w:rsid w:val="00555B49"/>
    <w:rsid w:val="005616D0"/>
    <w:rsid w:val="00586918"/>
    <w:rsid w:val="005E16DC"/>
    <w:rsid w:val="005F6AEF"/>
    <w:rsid w:val="0061200B"/>
    <w:rsid w:val="00614DCF"/>
    <w:rsid w:val="00676752"/>
    <w:rsid w:val="00691835"/>
    <w:rsid w:val="006954AC"/>
    <w:rsid w:val="006C1EB3"/>
    <w:rsid w:val="006C1F96"/>
    <w:rsid w:val="006D3048"/>
    <w:rsid w:val="006F6754"/>
    <w:rsid w:val="00706D2A"/>
    <w:rsid w:val="0071572C"/>
    <w:rsid w:val="007175A8"/>
    <w:rsid w:val="00726407"/>
    <w:rsid w:val="00732C7B"/>
    <w:rsid w:val="00741336"/>
    <w:rsid w:val="00744FD1"/>
    <w:rsid w:val="00761DA7"/>
    <w:rsid w:val="00767246"/>
    <w:rsid w:val="0076756E"/>
    <w:rsid w:val="007810A5"/>
    <w:rsid w:val="00797247"/>
    <w:rsid w:val="007C5E91"/>
    <w:rsid w:val="00825AAF"/>
    <w:rsid w:val="00836733"/>
    <w:rsid w:val="00837119"/>
    <w:rsid w:val="00837700"/>
    <w:rsid w:val="008733C2"/>
    <w:rsid w:val="00893E63"/>
    <w:rsid w:val="008A0E36"/>
    <w:rsid w:val="008C2AE2"/>
    <w:rsid w:val="008D0CF9"/>
    <w:rsid w:val="00900167"/>
    <w:rsid w:val="00900811"/>
    <w:rsid w:val="00913D53"/>
    <w:rsid w:val="00936F2F"/>
    <w:rsid w:val="00965DFC"/>
    <w:rsid w:val="009B1FFE"/>
    <w:rsid w:val="009D171C"/>
    <w:rsid w:val="009D3B61"/>
    <w:rsid w:val="009F112B"/>
    <w:rsid w:val="009F6CFF"/>
    <w:rsid w:val="00A05A78"/>
    <w:rsid w:val="00A177B1"/>
    <w:rsid w:val="00A34CD4"/>
    <w:rsid w:val="00A421F3"/>
    <w:rsid w:val="00A57344"/>
    <w:rsid w:val="00AB31C4"/>
    <w:rsid w:val="00AB330C"/>
    <w:rsid w:val="00AB3FB8"/>
    <w:rsid w:val="00AD0C30"/>
    <w:rsid w:val="00AF0481"/>
    <w:rsid w:val="00B05E46"/>
    <w:rsid w:val="00B06FEA"/>
    <w:rsid w:val="00B10516"/>
    <w:rsid w:val="00B24785"/>
    <w:rsid w:val="00B65AF0"/>
    <w:rsid w:val="00B9336C"/>
    <w:rsid w:val="00BC48C9"/>
    <w:rsid w:val="00BE6321"/>
    <w:rsid w:val="00BE6633"/>
    <w:rsid w:val="00C02DE4"/>
    <w:rsid w:val="00C30825"/>
    <w:rsid w:val="00C520D2"/>
    <w:rsid w:val="00C5272D"/>
    <w:rsid w:val="00CF3F67"/>
    <w:rsid w:val="00D03A0D"/>
    <w:rsid w:val="00D07E1F"/>
    <w:rsid w:val="00D44DDF"/>
    <w:rsid w:val="00DA2C6C"/>
    <w:rsid w:val="00DA2CA5"/>
    <w:rsid w:val="00DC00E4"/>
    <w:rsid w:val="00DC3426"/>
    <w:rsid w:val="00DD5937"/>
    <w:rsid w:val="00DE5C35"/>
    <w:rsid w:val="00DF1FCE"/>
    <w:rsid w:val="00DF5959"/>
    <w:rsid w:val="00DF780C"/>
    <w:rsid w:val="00E12F5B"/>
    <w:rsid w:val="00E22E66"/>
    <w:rsid w:val="00E27CF9"/>
    <w:rsid w:val="00E513D6"/>
    <w:rsid w:val="00E7161A"/>
    <w:rsid w:val="00E90FB4"/>
    <w:rsid w:val="00E926FF"/>
    <w:rsid w:val="00EA3519"/>
    <w:rsid w:val="00EB2E79"/>
    <w:rsid w:val="00EB521B"/>
    <w:rsid w:val="00EC4006"/>
    <w:rsid w:val="00EC56F0"/>
    <w:rsid w:val="00EC73C0"/>
    <w:rsid w:val="00F350ED"/>
    <w:rsid w:val="00F36B84"/>
    <w:rsid w:val="00F6164E"/>
    <w:rsid w:val="00F66DF4"/>
    <w:rsid w:val="00F8048C"/>
    <w:rsid w:val="00F84631"/>
    <w:rsid w:val="00F95C2F"/>
    <w:rsid w:val="00FB15C3"/>
    <w:rsid w:val="00FC339D"/>
    <w:rsid w:val="00FC3CE2"/>
    <w:rsid w:val="00FD3ED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B3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6C1EB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uiPriority w:val="99"/>
    <w:qFormat/>
    <w:rsid w:val="006C1EB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Char"/>
    <w:uiPriority w:val="99"/>
    <w:qFormat/>
    <w:rsid w:val="006C1EB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iPriority w:val="99"/>
    <w:qFormat/>
    <w:rsid w:val="006C1EB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Char"/>
    <w:uiPriority w:val="99"/>
    <w:qFormat/>
    <w:rsid w:val="006C1EB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link w:val="6Char"/>
    <w:uiPriority w:val="99"/>
    <w:qFormat/>
    <w:rsid w:val="006C1EB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Char"/>
    <w:uiPriority w:val="99"/>
    <w:qFormat/>
    <w:rsid w:val="006C1EB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link w:val="8Char"/>
    <w:uiPriority w:val="99"/>
    <w:qFormat/>
    <w:rsid w:val="006C1EB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C74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6C74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C74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6C740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6C740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442A0F"/>
    <w:rPr>
      <w:rFonts w:ascii="Arial" w:hAnsi="Arial" w:cs="Times New Roman"/>
      <w:sz w:val="24"/>
      <w:lang w:val="el-GR" w:eastAsia="el-GR" w:bidi="ar-SA"/>
    </w:rPr>
  </w:style>
  <w:style w:type="character" w:customStyle="1" w:styleId="7Char">
    <w:name w:val="Επικεφαλίδα 7 Char"/>
    <w:basedOn w:val="a0"/>
    <w:link w:val="7"/>
    <w:uiPriority w:val="9"/>
    <w:semiHidden/>
    <w:rsid w:val="006C740A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6C740A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Char"/>
    <w:uiPriority w:val="99"/>
    <w:rsid w:val="006C1EB3"/>
    <w:pPr>
      <w:jc w:val="both"/>
    </w:pPr>
    <w:rPr>
      <w:rFonts w:ascii="Arial" w:hAnsi="Arial"/>
      <w:sz w:val="24"/>
    </w:rPr>
  </w:style>
  <w:style w:type="character" w:customStyle="1" w:styleId="Char">
    <w:name w:val="Σώμα κειμένου Char"/>
    <w:basedOn w:val="a0"/>
    <w:link w:val="a3"/>
    <w:uiPriority w:val="99"/>
    <w:semiHidden/>
    <w:rsid w:val="006C740A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6C1EB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customStyle="1" w:styleId="3Char0">
    <w:name w:val="Σώμα κείμενου 3 Char"/>
    <w:basedOn w:val="a0"/>
    <w:link w:val="30"/>
    <w:uiPriority w:val="99"/>
    <w:semiHidden/>
    <w:rsid w:val="006C740A"/>
    <w:rPr>
      <w:sz w:val="16"/>
      <w:szCs w:val="16"/>
    </w:rPr>
  </w:style>
  <w:style w:type="paragraph" w:styleId="a4">
    <w:name w:val="Title"/>
    <w:basedOn w:val="a"/>
    <w:link w:val="Char0"/>
    <w:uiPriority w:val="99"/>
    <w:qFormat/>
    <w:rsid w:val="006C1EB3"/>
    <w:pPr>
      <w:jc w:val="center"/>
    </w:pPr>
    <w:rPr>
      <w:rFonts w:ascii="MgHandFine UC Pol" w:hAnsi="MgHandFine UC Pol"/>
      <w:sz w:val="36"/>
    </w:rPr>
  </w:style>
  <w:style w:type="character" w:customStyle="1" w:styleId="Char0">
    <w:name w:val="Τίτλος Char"/>
    <w:basedOn w:val="a0"/>
    <w:link w:val="a4"/>
    <w:uiPriority w:val="10"/>
    <w:rsid w:val="006C74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Char1"/>
    <w:uiPriority w:val="99"/>
    <w:qFormat/>
    <w:rsid w:val="006C1EB3"/>
    <w:pPr>
      <w:jc w:val="center"/>
    </w:pPr>
    <w:rPr>
      <w:rFonts w:ascii="MgHandFine UC Pol" w:hAnsi="MgHandFine UC Pol"/>
      <w:sz w:val="28"/>
    </w:rPr>
  </w:style>
  <w:style w:type="character" w:customStyle="1" w:styleId="Char1">
    <w:name w:val="Υπότιτλος Char"/>
    <w:basedOn w:val="a0"/>
    <w:link w:val="a5"/>
    <w:uiPriority w:val="11"/>
    <w:rsid w:val="006C740A"/>
    <w:rPr>
      <w:rFonts w:asciiTheme="majorHAnsi" w:eastAsiaTheme="majorEastAsia" w:hAnsiTheme="majorHAnsi" w:cstheme="majorBidi"/>
      <w:sz w:val="24"/>
      <w:szCs w:val="24"/>
    </w:rPr>
  </w:style>
  <w:style w:type="character" w:styleId="-">
    <w:name w:val="Hyperlink"/>
    <w:basedOn w:val="a0"/>
    <w:uiPriority w:val="99"/>
    <w:rsid w:val="006C1EB3"/>
    <w:rPr>
      <w:rFonts w:cs="Times New Roman"/>
      <w:color w:val="0000FF"/>
      <w:u w:val="single"/>
    </w:rPr>
  </w:style>
  <w:style w:type="paragraph" w:styleId="20">
    <w:name w:val="Body Text 2"/>
    <w:basedOn w:val="a"/>
    <w:link w:val="2Char0"/>
    <w:uiPriority w:val="99"/>
    <w:rsid w:val="006C1EB3"/>
    <w:pPr>
      <w:spacing w:line="360" w:lineRule="auto"/>
      <w:ind w:right="-52"/>
      <w:jc w:val="both"/>
    </w:pPr>
    <w:rPr>
      <w:rFonts w:ascii="Tahoma" w:hAnsi="Tahoma"/>
      <w:sz w:val="24"/>
    </w:rPr>
  </w:style>
  <w:style w:type="character" w:customStyle="1" w:styleId="2Char0">
    <w:name w:val="Σώμα κείμενου 2 Char"/>
    <w:basedOn w:val="a0"/>
    <w:link w:val="20"/>
    <w:uiPriority w:val="99"/>
    <w:locked/>
    <w:rsid w:val="007175A8"/>
    <w:rPr>
      <w:rFonts w:ascii="Tahoma" w:hAnsi="Tahoma" w:cs="Times New Roman"/>
      <w:sz w:val="24"/>
    </w:rPr>
  </w:style>
  <w:style w:type="table" w:styleId="a6">
    <w:name w:val="Table Grid"/>
    <w:basedOn w:val="a1"/>
    <w:uiPriority w:val="99"/>
    <w:rsid w:val="00DE5C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uiPriority w:val="99"/>
    <w:rsid w:val="00297053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uiPriority w:val="99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uiPriority w:val="99"/>
    <w:rsid w:val="00297053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2"/>
    <w:uiPriority w:val="99"/>
    <w:semiHidden/>
    <w:rsid w:val="0013027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6C740A"/>
    <w:rPr>
      <w:sz w:val="0"/>
      <w:szCs w:val="0"/>
    </w:rPr>
  </w:style>
  <w:style w:type="paragraph" w:styleId="a8">
    <w:name w:val="List Paragraph"/>
    <w:basedOn w:val="a"/>
    <w:uiPriority w:val="99"/>
    <w:qFormat/>
    <w:rsid w:val="00442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>gpa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2</cp:revision>
  <cp:lastPrinted>2015-05-20T12:50:00Z</cp:lastPrinted>
  <dcterms:created xsi:type="dcterms:W3CDTF">2015-05-20T12:56:00Z</dcterms:created>
  <dcterms:modified xsi:type="dcterms:W3CDTF">2015-05-20T12:56:00Z</dcterms:modified>
</cp:coreProperties>
</file>